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6A" w:rsidRDefault="000649AE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на 10.06</w:t>
      </w:r>
      <w:r w:rsidR="008A58E3">
        <w:rPr>
          <w:rFonts w:ascii="Times New Roman" w:hAnsi="Times New Roman" w:cs="Times New Roman"/>
          <w:sz w:val="28"/>
          <w:szCs w:val="28"/>
        </w:rPr>
        <w:t>.2021</w:t>
      </w:r>
      <w:r w:rsidR="0039686A">
        <w:rPr>
          <w:rFonts w:ascii="Times New Roman" w:hAnsi="Times New Roman" w:cs="Times New Roman"/>
          <w:sz w:val="28"/>
          <w:szCs w:val="28"/>
        </w:rPr>
        <w:t xml:space="preserve"> в 15-00часов</w:t>
      </w:r>
    </w:p>
    <w:p w:rsidR="0039686A" w:rsidRDefault="0039686A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649AE" w:rsidRDefault="0039686A" w:rsidP="00064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3A5">
        <w:rPr>
          <w:rFonts w:ascii="Times New Roman" w:hAnsi="Times New Roman" w:cs="Times New Roman"/>
          <w:sz w:val="28"/>
          <w:szCs w:val="28"/>
        </w:rPr>
        <w:t>1.</w:t>
      </w:r>
      <w:r w:rsidR="000649AE" w:rsidRPr="000649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49AE">
        <w:rPr>
          <w:rFonts w:ascii="Times New Roman" w:hAnsi="Times New Roman" w:cs="Times New Roman"/>
          <w:sz w:val="28"/>
          <w:szCs w:val="28"/>
        </w:rPr>
        <w:t>О внесении изменений в решение тридцать второй сессии Совета депутатов Новошарапского сельсовета Ордынского района Новосибирской области пятого созыва от 17.08.2018 г. № 109 «</w:t>
      </w:r>
      <w:r w:rsidR="000649AE" w:rsidRPr="00F93419">
        <w:rPr>
          <w:rFonts w:ascii="Times New Roman" w:eastAsia="Times New Roman" w:hAnsi="Times New Roman" w:cs="Times New Roman"/>
          <w:sz w:val="28"/>
          <w:szCs w:val="28"/>
        </w:rPr>
        <w:t>Об утверждении  Положения об условиях и порядке назначения, выплаты и перерасчета пенсии за выслугу лет муниципальным служащим в органах местного самоуправления, муниципальном органе</w:t>
      </w:r>
      <w:r w:rsidR="000649A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649AE" w:rsidRPr="00E32BB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649AE" w:rsidRPr="00F93419">
        <w:rPr>
          <w:rFonts w:ascii="Times New Roman" w:eastAsia="Times New Roman" w:hAnsi="Times New Roman" w:cs="Times New Roman"/>
          <w:sz w:val="28"/>
          <w:szCs w:val="28"/>
        </w:rPr>
        <w:t>Новошарапского сельсовета Ордынского района Новосибирской области</w:t>
      </w:r>
      <w:r w:rsidR="000649AE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0649AE" w:rsidRDefault="000649AE" w:rsidP="00064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Об утверждении порядка предоставления компенсационного места на размещение нестационарного торгового объекта на территории Новошарапского  сельсовета Ордынского района Новосибирской области </w:t>
      </w:r>
    </w:p>
    <w:p w:rsidR="000649AE" w:rsidRDefault="000649AE" w:rsidP="00064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Об исполнении бюджета Новошарапского сельсовета Ордынского района Новосибирской области за 2020 год </w:t>
      </w:r>
    </w:p>
    <w:p w:rsidR="000649AE" w:rsidRDefault="000649AE" w:rsidP="00064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 положении «О бюджетном процессе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 Новосибирской области»</w:t>
      </w:r>
    </w:p>
    <w:p w:rsidR="000649AE" w:rsidRDefault="000649AE" w:rsidP="00064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86A" w:rsidRPr="00B703A5" w:rsidRDefault="0039686A" w:rsidP="00B703A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9686A" w:rsidRPr="00B703A5" w:rsidSect="00237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91CCF"/>
    <w:multiLevelType w:val="hybridMultilevel"/>
    <w:tmpl w:val="257E9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686A"/>
    <w:rsid w:val="000649AE"/>
    <w:rsid w:val="002375D0"/>
    <w:rsid w:val="0039686A"/>
    <w:rsid w:val="00435778"/>
    <w:rsid w:val="007B13E5"/>
    <w:rsid w:val="008A58E3"/>
    <w:rsid w:val="009B5F1C"/>
    <w:rsid w:val="00B703A5"/>
    <w:rsid w:val="00B81702"/>
    <w:rsid w:val="00D20F32"/>
    <w:rsid w:val="00F51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8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8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F148A-2575-4944-AA06-D699332F3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2021-06-08T08:12:00Z</cp:lastPrinted>
  <dcterms:created xsi:type="dcterms:W3CDTF">2020-12-25T07:11:00Z</dcterms:created>
  <dcterms:modified xsi:type="dcterms:W3CDTF">2021-07-01T08:37:00Z</dcterms:modified>
</cp:coreProperties>
</file>